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2CBE" w:rsidRPr="00065792" w:rsidRDefault="006B2CBE" w:rsidP="006B2CBE">
      <w:pPr>
        <w:widowControl/>
        <w:suppressAutoHyphens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065792">
        <w:rPr>
          <w:rFonts w:ascii="Times New Roman" w:hAnsi="Times New Roman" w:cs="Times New Roman"/>
          <w:sz w:val="24"/>
          <w:szCs w:val="24"/>
        </w:rPr>
        <w:t>Приложение №3.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6B2CBE" w:rsidRPr="00065792" w:rsidRDefault="006B2CBE" w:rsidP="006B2CBE">
      <w:pPr>
        <w:widowControl/>
        <w:suppressAutoHyphens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065792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6B2CBE" w:rsidRDefault="006B2CBE" w:rsidP="006B2CB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2CBE" w:rsidRPr="00583B91" w:rsidRDefault="006B2CBE" w:rsidP="006B2CB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572713" w:rsidRPr="00583B91" w:rsidRDefault="00805E8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выполнению анализ</w:t>
      </w:r>
      <w:r w:rsidR="0082489D">
        <w:rPr>
          <w:rFonts w:ascii="Times New Roman" w:hAnsi="Times New Roman" w:cs="Times New Roman"/>
          <w:sz w:val="24"/>
          <w:szCs w:val="24"/>
        </w:rPr>
        <w:t>ов исходной (природной)</w:t>
      </w:r>
      <w:r>
        <w:rPr>
          <w:rFonts w:ascii="Times New Roman" w:hAnsi="Times New Roman" w:cs="Times New Roman"/>
          <w:sz w:val="24"/>
          <w:szCs w:val="24"/>
        </w:rPr>
        <w:t xml:space="preserve"> воды </w:t>
      </w:r>
      <w:r w:rsidR="0082489D">
        <w:rPr>
          <w:rFonts w:ascii="Times New Roman" w:hAnsi="Times New Roman" w:cs="Times New Roman"/>
          <w:sz w:val="24"/>
          <w:szCs w:val="24"/>
        </w:rPr>
        <w:t>из реки Нарва</w:t>
      </w:r>
      <w:r w:rsidR="00702C8B">
        <w:rPr>
          <w:rFonts w:ascii="Times New Roman" w:hAnsi="Times New Roman" w:cs="Times New Roman"/>
          <w:sz w:val="24"/>
          <w:szCs w:val="24"/>
        </w:rPr>
        <w:t xml:space="preserve"> Нарвской ГЭС-13 </w:t>
      </w:r>
      <w:r w:rsidR="00572713" w:rsidRPr="00583B91">
        <w:rPr>
          <w:rFonts w:ascii="Times New Roman" w:hAnsi="Times New Roman" w:cs="Times New Roman"/>
          <w:sz w:val="24"/>
          <w:szCs w:val="24"/>
        </w:rPr>
        <w:t>филиала «</w:t>
      </w:r>
      <w:r w:rsidR="00572713">
        <w:rPr>
          <w:rFonts w:ascii="Times New Roman" w:hAnsi="Times New Roman" w:cs="Times New Roman"/>
          <w:sz w:val="24"/>
          <w:szCs w:val="24"/>
        </w:rPr>
        <w:t>Невский</w:t>
      </w:r>
      <w:r w:rsidR="00572713" w:rsidRPr="00583B91">
        <w:rPr>
          <w:rFonts w:ascii="Times New Roman" w:hAnsi="Times New Roman" w:cs="Times New Roman"/>
          <w:sz w:val="24"/>
          <w:szCs w:val="24"/>
        </w:rPr>
        <w:t>» ОАО «ТГК-1»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="00702C8B">
        <w:rPr>
          <w:rFonts w:ascii="Times New Roman" w:hAnsi="Times New Roman" w:cs="Times New Roman"/>
          <w:sz w:val="24"/>
          <w:szCs w:val="24"/>
        </w:rPr>
        <w:t>1213/6.</w:t>
      </w:r>
      <w:r w:rsidR="00722DFA">
        <w:rPr>
          <w:rFonts w:ascii="Times New Roman" w:hAnsi="Times New Roman" w:cs="Times New Roman"/>
          <w:sz w:val="24"/>
          <w:szCs w:val="24"/>
        </w:rPr>
        <w:t>47</w:t>
      </w:r>
      <w:r w:rsidR="00702C8B">
        <w:rPr>
          <w:rFonts w:ascii="Times New Roman" w:hAnsi="Times New Roman" w:cs="Times New Roman"/>
          <w:sz w:val="24"/>
          <w:szCs w:val="24"/>
        </w:rPr>
        <w:t>-9</w:t>
      </w:r>
      <w:r w:rsidR="00722DFA">
        <w:rPr>
          <w:rFonts w:ascii="Times New Roman" w:hAnsi="Times New Roman" w:cs="Times New Roman"/>
          <w:sz w:val="24"/>
          <w:szCs w:val="24"/>
        </w:rPr>
        <w:t>15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82489D">
        <w:rPr>
          <w:rFonts w:ascii="Times New Roman" w:hAnsi="Times New Roman" w:cs="Times New Roman"/>
          <w:sz w:val="24"/>
          <w:szCs w:val="24"/>
        </w:rPr>
        <w:t>4</w:t>
      </w:r>
      <w:r w:rsidR="00702C8B">
        <w:rPr>
          <w:rFonts w:ascii="Times New Roman" w:hAnsi="Times New Roman" w:cs="Times New Roman"/>
          <w:sz w:val="24"/>
          <w:szCs w:val="24"/>
        </w:rPr>
        <w:t>.</w:t>
      </w:r>
      <w:r w:rsidR="0082489D">
        <w:rPr>
          <w:rFonts w:ascii="Times New Roman" w:hAnsi="Times New Roman" w:cs="Times New Roman"/>
          <w:sz w:val="24"/>
          <w:szCs w:val="24"/>
        </w:rPr>
        <w:t>3</w:t>
      </w:r>
      <w:r w:rsidR="00702C8B">
        <w:rPr>
          <w:rFonts w:ascii="Times New Roman" w:hAnsi="Times New Roman" w:cs="Times New Roman"/>
          <w:sz w:val="24"/>
          <w:szCs w:val="24"/>
        </w:rPr>
        <w:t>.</w:t>
      </w:r>
      <w:r w:rsidR="0082489D">
        <w:rPr>
          <w:rFonts w:ascii="Times New Roman" w:hAnsi="Times New Roman" w:cs="Times New Roman"/>
          <w:sz w:val="24"/>
          <w:szCs w:val="24"/>
        </w:rPr>
        <w:t>7</w:t>
      </w:r>
    </w:p>
    <w:p w:rsidR="00572713" w:rsidRPr="00583B91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57E1B" w:rsidRPr="00557E1B" w:rsidRDefault="00113D7F" w:rsidP="00113D7F">
      <w:pPr>
        <w:jc w:val="both"/>
        <w:rPr>
          <w:rFonts w:ascii="Times New Roman" w:hAnsi="Times New Roman" w:cs="Times New Roman"/>
          <w:sz w:val="24"/>
          <w:szCs w:val="24"/>
        </w:rPr>
      </w:pPr>
      <w:r w:rsidRPr="00113D7F">
        <w:rPr>
          <w:rFonts w:ascii="Times New Roman" w:hAnsi="Times New Roman" w:cs="Times New Roman"/>
          <w:sz w:val="24"/>
          <w:szCs w:val="24"/>
        </w:rPr>
        <w:t>Ленинградская область, г. Ивангород, ул. Маяковского, д. 5, ГЭС-13, филиала «Невский» ОАО «ТГК-1»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Ответственны</w:t>
      </w:r>
      <w:r w:rsidR="000062E9">
        <w:rPr>
          <w:rFonts w:ascii="Times New Roman" w:hAnsi="Times New Roman" w:cs="Times New Roman"/>
          <w:sz w:val="24"/>
          <w:szCs w:val="24"/>
        </w:rPr>
        <w:t>й</w:t>
      </w:r>
      <w:r w:rsidRPr="00583B91">
        <w:rPr>
          <w:rFonts w:ascii="Times New Roman" w:hAnsi="Times New Roman" w:cs="Times New Roman"/>
          <w:sz w:val="24"/>
          <w:szCs w:val="24"/>
        </w:rPr>
        <w:t xml:space="preserve"> за составление технического задания: </w:t>
      </w:r>
    </w:p>
    <w:p w:rsidR="00572713" w:rsidRPr="006B2CBE" w:rsidRDefault="00057D5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B2CBE">
        <w:rPr>
          <w:rFonts w:ascii="Times New Roman" w:hAnsi="Times New Roman" w:cs="Times New Roman"/>
          <w:sz w:val="24"/>
          <w:szCs w:val="24"/>
        </w:rPr>
        <w:t>Н</w:t>
      </w:r>
      <w:r w:rsidR="00113D7F" w:rsidRPr="006B2CBE">
        <w:rPr>
          <w:rFonts w:ascii="Times New Roman" w:hAnsi="Times New Roman" w:cs="Times New Roman"/>
          <w:sz w:val="24"/>
          <w:szCs w:val="24"/>
        </w:rPr>
        <w:t>ачальник ПТО ГЭС-13 Микулан Юрий Викторович, рабочий телефон (812) 901-43-73</w:t>
      </w: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113D7F">
        <w:rPr>
          <w:rFonts w:ascii="Times New Roman" w:hAnsi="Times New Roman" w:cs="Times New Roman"/>
          <w:sz w:val="24"/>
          <w:szCs w:val="24"/>
        </w:rPr>
        <w:t>январь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113D7F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113D7F">
        <w:rPr>
          <w:rFonts w:ascii="Times New Roman" w:hAnsi="Times New Roman" w:cs="Times New Roman"/>
          <w:sz w:val="24"/>
          <w:szCs w:val="24"/>
        </w:rPr>
        <w:t>декабрь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113D7F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057D55">
        <w:rPr>
          <w:rFonts w:ascii="Times New Roman" w:hAnsi="Times New Roman" w:cs="Times New Roman"/>
          <w:b/>
          <w:sz w:val="24"/>
          <w:szCs w:val="24"/>
        </w:rPr>
        <w:t>1</w:t>
      </w:r>
      <w:r w:rsidR="00AF205D">
        <w:rPr>
          <w:rFonts w:ascii="Times New Roman" w:hAnsi="Times New Roman" w:cs="Times New Roman"/>
          <w:b/>
          <w:sz w:val="24"/>
          <w:szCs w:val="24"/>
        </w:rPr>
        <w:t>27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82489D">
        <w:rPr>
          <w:rFonts w:ascii="Times New Roman" w:hAnsi="Times New Roman" w:cs="Times New Roman"/>
          <w:sz w:val="24"/>
          <w:szCs w:val="24"/>
        </w:rPr>
        <w:t>3</w:t>
      </w:r>
      <w:r w:rsidR="00AF205D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AF205D">
        <w:rPr>
          <w:rFonts w:ascii="Times New Roman" w:hAnsi="Times New Roman" w:cs="Times New Roman"/>
          <w:sz w:val="24"/>
          <w:szCs w:val="24"/>
        </w:rPr>
        <w:t>32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AF205D">
        <w:rPr>
          <w:rFonts w:ascii="Times New Roman" w:hAnsi="Times New Roman" w:cs="Times New Roman"/>
          <w:sz w:val="24"/>
          <w:szCs w:val="24"/>
        </w:rPr>
        <w:t>32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AF205D">
        <w:rPr>
          <w:rFonts w:ascii="Times New Roman" w:hAnsi="Times New Roman" w:cs="Times New Roman"/>
          <w:sz w:val="24"/>
          <w:szCs w:val="24"/>
        </w:rPr>
        <w:t>32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572713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101875" w:rsidRPr="002A1E36" w:rsidRDefault="002A1E36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 Нарвская ГЭС-13 расположен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 на реке Нарва. Номинальная мощность 124,8 мВт.</w:t>
      </w: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72713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>1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</w:p>
    <w:p w:rsidR="002A1E36" w:rsidRPr="002A1E36" w:rsidRDefault="002A1E36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3.1.1 Исполнение Водного кодекса РФ.</w:t>
      </w:r>
    </w:p>
    <w:p w:rsidR="00101875" w:rsidRPr="007F7681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34"/>
        <w:gridCol w:w="986"/>
      </w:tblGrid>
      <w:tr w:rsidR="00323BAA" w:rsidTr="00323BAA">
        <w:tc>
          <w:tcPr>
            <w:tcW w:w="846" w:type="dxa"/>
          </w:tcPr>
          <w:p w:rsidR="00323BAA" w:rsidRPr="00557E1B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134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323BAA" w:rsidRPr="00557E1B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323BAA" w:rsidTr="00323BAA">
        <w:tc>
          <w:tcPr>
            <w:tcW w:w="846" w:type="dxa"/>
          </w:tcPr>
          <w:p w:rsidR="00323BAA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323BAA" w:rsidRDefault="002A1E36" w:rsidP="002A1E3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исходной (природной) воды из реки Нарва</w:t>
            </w:r>
          </w:p>
        </w:tc>
        <w:tc>
          <w:tcPr>
            <w:tcW w:w="1134" w:type="dxa"/>
          </w:tcPr>
          <w:p w:rsidR="00323BAA" w:rsidRDefault="002A1E36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323BAA" w:rsidRDefault="00AF205D" w:rsidP="0057271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:rsidR="00323BAA" w:rsidRP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557E1B" w:rsidRDefault="00101875" w:rsidP="002E287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26E9A" w:rsidRDefault="002E287D" w:rsidP="00B26E9A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E287D">
        <w:rPr>
          <w:rFonts w:ascii="Times New Roman" w:hAnsi="Times New Roman" w:cs="Times New Roman"/>
          <w:bCs/>
          <w:sz w:val="24"/>
          <w:szCs w:val="24"/>
        </w:rPr>
        <w:t xml:space="preserve">3.3.1 </w:t>
      </w:r>
      <w:r w:rsidR="00646D8E">
        <w:rPr>
          <w:rFonts w:ascii="Times New Roman" w:hAnsi="Times New Roman" w:cs="Times New Roman"/>
          <w:bCs/>
          <w:sz w:val="24"/>
          <w:szCs w:val="24"/>
        </w:rPr>
        <w:t xml:space="preserve">Выполнение </w:t>
      </w:r>
      <w:r w:rsidR="00B26E9A" w:rsidRPr="00B26E9A">
        <w:rPr>
          <w:rFonts w:ascii="Times New Roman" w:hAnsi="Times New Roman" w:cs="Times New Roman"/>
          <w:sz w:val="24"/>
          <w:szCs w:val="24"/>
        </w:rPr>
        <w:t>Водный Кодекс РФ "Программа регулярных наблюдений за состоянием водного об</w:t>
      </w:r>
      <w:r w:rsidR="001E26C3">
        <w:rPr>
          <w:rFonts w:ascii="Times New Roman" w:hAnsi="Times New Roman" w:cs="Times New Roman"/>
          <w:sz w:val="24"/>
          <w:szCs w:val="24"/>
        </w:rPr>
        <w:t>ъ</w:t>
      </w:r>
      <w:r w:rsidR="00B26E9A" w:rsidRPr="00B26E9A">
        <w:rPr>
          <w:rFonts w:ascii="Times New Roman" w:hAnsi="Times New Roman" w:cs="Times New Roman"/>
          <w:sz w:val="24"/>
          <w:szCs w:val="24"/>
        </w:rPr>
        <w:t>екта и водоохранных зон"</w:t>
      </w:r>
      <w:r w:rsidR="00B26E9A">
        <w:rPr>
          <w:rFonts w:ascii="Times New Roman" w:hAnsi="Times New Roman" w:cs="Times New Roman"/>
          <w:sz w:val="24"/>
          <w:szCs w:val="24"/>
        </w:rPr>
        <w:t>.</w:t>
      </w:r>
    </w:p>
    <w:p w:rsidR="00AF205D" w:rsidRPr="00B26E9A" w:rsidRDefault="00AF205D" w:rsidP="00B26E9A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3.3.2 </w:t>
      </w:r>
      <w:r>
        <w:rPr>
          <w:rFonts w:ascii="Times New Roman" w:hAnsi="Times New Roman" w:cs="Times New Roman"/>
          <w:bCs/>
          <w:sz w:val="24"/>
          <w:szCs w:val="24"/>
        </w:rPr>
        <w:t>Услуги выполняются согласно сметы (приложение №4-3.5 к техническому заданию).</w:t>
      </w:r>
    </w:p>
    <w:p w:rsidR="002A1E36" w:rsidRDefault="00101875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9D60AD">
        <w:rPr>
          <w:rFonts w:ascii="Times New Roman" w:hAnsi="Times New Roman" w:cs="Times New Roman"/>
          <w:b/>
          <w:sz w:val="24"/>
          <w:szCs w:val="24"/>
        </w:rPr>
        <w:t>.</w:t>
      </w:r>
      <w:r w:rsidR="002A1E36">
        <w:rPr>
          <w:rFonts w:ascii="Times New Roman" w:hAnsi="Times New Roman" w:cs="Times New Roman"/>
          <w:b/>
          <w:sz w:val="24"/>
          <w:szCs w:val="24"/>
        </w:rPr>
        <w:t>4</w:t>
      </w:r>
      <w:r w:rsidR="00A56F88"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 w:rsidR="00A56F88">
        <w:rPr>
          <w:rFonts w:ascii="Times New Roman" w:hAnsi="Times New Roman" w:cs="Times New Roman"/>
          <w:b/>
          <w:sz w:val="24"/>
          <w:szCs w:val="24"/>
        </w:rPr>
        <w:t xml:space="preserve"> оказания услуг</w:t>
      </w:r>
      <w:r w:rsidR="006056A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572713" w:rsidRPr="00A56F88" w:rsidRDefault="002A1E36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3.4.1 </w:t>
      </w:r>
      <w:r w:rsidRPr="002A1E36">
        <w:rPr>
          <w:rFonts w:ascii="Times New Roman" w:hAnsi="Times New Roman" w:cs="Times New Roman"/>
          <w:sz w:val="24"/>
          <w:szCs w:val="24"/>
        </w:rPr>
        <w:t>Протокол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анализа исходной (природной) воды из реки Нарва.</w:t>
      </w:r>
    </w:p>
    <w:p w:rsidR="00572713" w:rsidRDefault="00572713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A56F88" w:rsidRPr="00583B91" w:rsidRDefault="00A56F88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Pr="00C04B17" w:rsidRDefault="00572713" w:rsidP="00113D7F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b/>
          <w:i/>
        </w:rPr>
      </w:pPr>
      <w:r w:rsidRPr="00583B91">
        <w:rPr>
          <w:rFonts w:ascii="Times New Roman" w:hAnsi="Times New Roman" w:cs="Times New Roman"/>
          <w:sz w:val="24"/>
          <w:szCs w:val="24"/>
        </w:rPr>
        <w:t>Директор</w:t>
      </w:r>
      <w:r w:rsidR="00C04B17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3D7F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3D7F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3D7F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113D7F" w:rsidRPr="00113D7F">
        <w:rPr>
          <w:rFonts w:ascii="Times New Roman" w:hAnsi="Times New Roman" w:cs="Times New Roman"/>
          <w:sz w:val="24"/>
          <w:szCs w:val="24"/>
        </w:rPr>
        <w:t>О.А. Медведев</w:t>
      </w:r>
    </w:p>
    <w:p w:rsidR="002F099E" w:rsidRDefault="002F099E"/>
    <w:sectPr w:rsidR="002F0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AED" w:rsidRDefault="003F6AED" w:rsidP="007F7681">
      <w:r>
        <w:separator/>
      </w:r>
    </w:p>
  </w:endnote>
  <w:endnote w:type="continuationSeparator" w:id="0">
    <w:p w:rsidR="003F6AED" w:rsidRDefault="003F6AED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AED" w:rsidRDefault="003F6AED" w:rsidP="007F7681">
      <w:r>
        <w:separator/>
      </w:r>
    </w:p>
  </w:footnote>
  <w:footnote w:type="continuationSeparator" w:id="0">
    <w:p w:rsidR="003F6AED" w:rsidRDefault="003F6AED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99E"/>
    <w:rsid w:val="000062E9"/>
    <w:rsid w:val="00014DF1"/>
    <w:rsid w:val="000315E3"/>
    <w:rsid w:val="00057D55"/>
    <w:rsid w:val="00062839"/>
    <w:rsid w:val="000A344B"/>
    <w:rsid w:val="000E70A7"/>
    <w:rsid w:val="00101875"/>
    <w:rsid w:val="00113D7F"/>
    <w:rsid w:val="001E26C3"/>
    <w:rsid w:val="002754F5"/>
    <w:rsid w:val="002A1E36"/>
    <w:rsid w:val="002E287D"/>
    <w:rsid w:val="002F099E"/>
    <w:rsid w:val="00316BE9"/>
    <w:rsid w:val="00323BAA"/>
    <w:rsid w:val="00332354"/>
    <w:rsid w:val="00337059"/>
    <w:rsid w:val="00384B87"/>
    <w:rsid w:val="003F6AED"/>
    <w:rsid w:val="00436141"/>
    <w:rsid w:val="00557E1B"/>
    <w:rsid w:val="00572713"/>
    <w:rsid w:val="006056A8"/>
    <w:rsid w:val="00611FC0"/>
    <w:rsid w:val="00646D8E"/>
    <w:rsid w:val="00661B33"/>
    <w:rsid w:val="0068415D"/>
    <w:rsid w:val="006B2CBE"/>
    <w:rsid w:val="006E6FB3"/>
    <w:rsid w:val="00702C8B"/>
    <w:rsid w:val="00722DFA"/>
    <w:rsid w:val="00733938"/>
    <w:rsid w:val="007F7681"/>
    <w:rsid w:val="00805E83"/>
    <w:rsid w:val="0082046D"/>
    <w:rsid w:val="0082489D"/>
    <w:rsid w:val="008B12B3"/>
    <w:rsid w:val="008F02C2"/>
    <w:rsid w:val="00901C3E"/>
    <w:rsid w:val="009D60AD"/>
    <w:rsid w:val="00A56F88"/>
    <w:rsid w:val="00AA4202"/>
    <w:rsid w:val="00AB3888"/>
    <w:rsid w:val="00AF205D"/>
    <w:rsid w:val="00B24F28"/>
    <w:rsid w:val="00B26E9A"/>
    <w:rsid w:val="00B45092"/>
    <w:rsid w:val="00B853F1"/>
    <w:rsid w:val="00C04B17"/>
    <w:rsid w:val="00D522D9"/>
    <w:rsid w:val="00FE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4E1F88-895A-4D7E-B84E-C34996E60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81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Микулан Юрий Викторович</cp:lastModifiedBy>
  <cp:revision>5</cp:revision>
  <cp:lastPrinted>2013-09-13T10:18:00Z</cp:lastPrinted>
  <dcterms:created xsi:type="dcterms:W3CDTF">2013-10-17T09:04:00Z</dcterms:created>
  <dcterms:modified xsi:type="dcterms:W3CDTF">2013-11-01T06:04:00Z</dcterms:modified>
</cp:coreProperties>
</file>